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right="109" w:firstLine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</w:t>
      </w:r>
      <w:bookmarkStart w:id="0" w:name="_GoBack"/>
      <w:bookmarkEnd w:id="0"/>
      <w:r w:rsidRPr="00F47B7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убличный отчет о деятельности первичной профсоюзной организации</w:t>
      </w:r>
    </w:p>
    <w:p w:rsidR="004813FD" w:rsidRPr="00F47B7F" w:rsidRDefault="00055AFA" w:rsidP="004813FD">
      <w:pPr>
        <w:widowControl w:val="0"/>
        <w:autoSpaceDE w:val="0"/>
        <w:autoSpaceDN w:val="0"/>
        <w:spacing w:after="0" w:line="240" w:lineRule="auto"/>
        <w:ind w:right="109" w:firstLine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ГБОУ «</w:t>
      </w:r>
      <w:proofErr w:type="spellStart"/>
      <w:r w:rsidR="004813F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Азна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каевская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школа для детей с ОВЗ»</w:t>
      </w:r>
      <w:r w:rsidR="006730F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в 2025 </w:t>
      </w:r>
      <w:r w:rsidR="004813FD" w:rsidRPr="00F47B7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году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Первичная профсоюзная организация в нашем учреждении создана с начала основания учебного заведения и стабильно функционирует</w:t>
      </w:r>
      <w:r w:rsidR="006730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По состоянию на 01 января 2026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 в нашей школе работает </w:t>
      </w:r>
      <w:r w:rsidR="006730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34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сотрудников (21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педагог), все являются членами Профсоюзной организации, что составляет 100% от общего числа сотрудников. </w:t>
      </w:r>
      <w:proofErr w:type="spellStart"/>
      <w:r w:rsidR="00055A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Кадирова</w:t>
      </w:r>
      <w:proofErr w:type="spellEnd"/>
      <w:r w:rsidR="00055A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Розалия </w:t>
      </w:r>
      <w:proofErr w:type="spellStart"/>
      <w:r w:rsidR="00055A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Мусавировна</w:t>
      </w:r>
      <w:proofErr w:type="spellEnd"/>
      <w:r w:rsidR="00055A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2018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 является председателем профсоюзной организации. 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нашей образовательной организации сложилась конструктивная система социального партнерства между администрацией и выборными профсоюзными органами. А социальное партнерство-это не значит всегда соглашаться, это значит уметь слышать друг друга и поэтому мы хотим, чтобы все работники: и технический персонал школы, и руководство,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 вместе с ним. 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Коллективный договор на 2024-2027 годы утвержден в школе на основе отраслевого Соглашения между Министерством образования и Республиканской профсоюзной организацией, трехстороннего районного Соглашения, прошел регистра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цию в ГКУ ЦЗН г. Азнакаево № 004 от 28.04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.2024. 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right="110" w:firstLine="5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Коллективным договором закреплены выплаты из профсоюзного бюджета.</w:t>
      </w:r>
    </w:p>
    <w:p w:rsidR="00055AFA" w:rsidRDefault="004813FD" w:rsidP="004813FD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- материальная помощь в 50 лет (мужчинам и женщинам) – 1000 рубле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й; 55 лет (женщинам, мужчинам)</w:t>
      </w:r>
      <w:r w:rsidR="00055AFA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-1</w:t>
      </w: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000 рубле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й; 60 лет (женщинам, мужчинам) 1</w:t>
      </w: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000</w:t>
      </w:r>
      <w:r w:rsidR="006730F1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</w:t>
      </w: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рублей,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b/>
          <w:iCs/>
          <w:sz w:val="28"/>
          <w:szCs w:val="28"/>
          <w:lang w:eastAsia="ru-RU" w:bidi="ru-RU"/>
        </w:rPr>
        <w:t xml:space="preserve">– </w:t>
      </w:r>
      <w:r w:rsidR="006730F1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получил 1сотрудник в 2025</w:t>
      </w:r>
      <w:r w:rsidRPr="003619A0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году;   </w:t>
      </w:r>
    </w:p>
    <w:p w:rsidR="004813FD" w:rsidRDefault="004813FD" w:rsidP="004813FD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     - на похороны (работника, ветерана учреждения) – 1000 рублей из членских взносов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 w:bidi="ru-RU"/>
        </w:rPr>
        <w:t>;</w:t>
      </w:r>
      <w:r w:rsidRPr="00F47B7F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 w:bidi="ru-RU"/>
        </w:rPr>
        <w:t xml:space="preserve">  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ab/>
        <w:t>- на похороны (членов семьи сотр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удника, мать, отец, супруг) – 10</w:t>
      </w: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00 рублей из членских взносов</w:t>
      </w:r>
      <w:r w:rsidRPr="003619A0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;</w:t>
      </w:r>
      <w:r w:rsidRPr="003619A0">
        <w:rPr>
          <w:rFonts w:ascii="Times New Roman" w:eastAsia="Times New Roman" w:hAnsi="Times New Roman" w:cs="Times New Roman"/>
          <w:b/>
          <w:iCs/>
          <w:sz w:val="28"/>
          <w:szCs w:val="28"/>
          <w:lang w:eastAsia="ru-RU" w:bidi="ru-RU"/>
        </w:rPr>
        <w:t xml:space="preserve">   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     - на посещение больных, находящихся на стационарном лечении – 200 рублей из членских взносов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;</w:t>
      </w:r>
      <w:r w:rsidRPr="00F47B7F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 w:bidi="ru-RU"/>
        </w:rPr>
        <w:t xml:space="preserve">   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     - на рождение ребенка- 10</w:t>
      </w: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00 рублей из членских взносов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;</w:t>
      </w:r>
      <w:r w:rsidRPr="00F47B7F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 w:bidi="ru-RU"/>
        </w:rPr>
        <w:t xml:space="preserve">   </w:t>
      </w:r>
    </w:p>
    <w:p w:rsidR="004813FD" w:rsidRPr="003619A0" w:rsidRDefault="004813FD" w:rsidP="004813FD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    </w:t>
      </w: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- мероприятия, посвященные праздникам: День учителя, Новый год, 23 февраля, 8</w:t>
      </w:r>
      <w:r w:rsidR="00055AFA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Марта День пожилых, 9 Мая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прове</w:t>
      </w: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дены по решению профкома и администрации образовательного учреждения. </w:t>
      </w:r>
      <w:r w:rsidRPr="003619A0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На эти мероприятия направлено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3</w:t>
      </w:r>
      <w:r w:rsidRPr="003619A0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0 тыс. рублей из профсоюзного бюджета.</w:t>
      </w:r>
    </w:p>
    <w:p w:rsidR="00055AFA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в составе пр</w:t>
      </w:r>
      <w:r w:rsidR="0005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офсоюзного комитета учреждения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человек, работают  </w:t>
      </w:r>
    </w:p>
    <w:p w:rsidR="004813FD" w:rsidRPr="00363A6E" w:rsidRDefault="00055AFA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4813FD"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комиссий.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комиссия по защите трудовых и профессиональных прав членов профсоюза;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 по социальной защите;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организационно-правовая комиссия;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комиссия по работе с ветеранами;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комиссия по культурно-массовой работе;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контрольно-ревизионная комиссия.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Первичный профсоюзный комитет функционирует в единстве с администрацией школы. У нас есть взаимопонимание по вопросам защиты социально-трудовых прав работников.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пер</w:t>
      </w:r>
      <w:r w:rsidR="0005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вичной профсоюзной организации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учитывает, что все предусмотренные </w:t>
      </w:r>
      <w:r w:rsidR="0005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доплаты и надбавки должны быть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прописаны в коллективном договоре и в приложениях, чтобы у руководителя было основание для грамотного оформления приказов по финансовой деятельности.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роль стимулирования труда педагогов играет и моральная поддержка. За отчет</w:t>
      </w:r>
      <w:r w:rsidR="0005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период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3 педаго</w:t>
      </w:r>
      <w:r w:rsidR="0005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="003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получили награды: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- Министерства образования</w:t>
      </w:r>
      <w:r w:rsidR="003C5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Республики Татарстан, 2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- Нагрудный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 «За заслуги в образовании».</w:t>
      </w:r>
    </w:p>
    <w:p w:rsidR="004813FD" w:rsidRPr="00936201" w:rsidRDefault="004813FD" w:rsidP="004813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 w:bidi="ru-RU"/>
        </w:rPr>
      </w:pPr>
      <w:r w:rsidRPr="00936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3620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В соответствии с </w:t>
      </w:r>
      <w:proofErr w:type="spellStart"/>
      <w:r w:rsidRPr="0093620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колдоговором</w:t>
      </w:r>
      <w:proofErr w:type="spellEnd"/>
      <w:r w:rsidR="006730F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в 2025</w:t>
      </w:r>
      <w:r w:rsidRPr="0093620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году были предоставлены </w:t>
      </w:r>
      <w:r w:rsidRPr="009362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оплачиваемые свободные от работы дни по социально значимым причинам: </w:t>
      </w:r>
    </w:p>
    <w:p w:rsidR="004813FD" w:rsidRPr="00F47B7F" w:rsidRDefault="004813FD" w:rsidP="004813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B7F">
        <w:rPr>
          <w:rFonts w:ascii="Times New Roman" w:eastAsia="Calibri" w:hAnsi="Times New Roman" w:cs="Times New Roman"/>
          <w:sz w:val="28"/>
          <w:szCs w:val="28"/>
        </w:rPr>
        <w:t>- «материнскими д</w:t>
      </w:r>
      <w:r w:rsidR="00055AFA">
        <w:rPr>
          <w:rFonts w:ascii="Times New Roman" w:eastAsia="Calibri" w:hAnsi="Times New Roman" w:cs="Times New Roman"/>
          <w:sz w:val="28"/>
          <w:szCs w:val="28"/>
        </w:rPr>
        <w:t xml:space="preserve">нями» - пользуются льготами </w:t>
      </w:r>
      <w:r w:rsidR="00A109FB">
        <w:rPr>
          <w:rFonts w:ascii="Times New Roman" w:eastAsia="Calibri" w:hAnsi="Times New Roman" w:cs="Times New Roman"/>
          <w:sz w:val="28"/>
          <w:szCs w:val="28"/>
        </w:rPr>
        <w:t>10</w:t>
      </w:r>
      <w:r w:rsidR="006730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F47B7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813FD" w:rsidRPr="00F47B7F" w:rsidRDefault="004813FD" w:rsidP="004813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B7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смерть родителе</w:t>
      </w:r>
      <w:r w:rsidR="006730F1">
        <w:rPr>
          <w:rFonts w:ascii="Times New Roman" w:eastAsia="Times New Roman" w:hAnsi="Times New Roman" w:cs="Times New Roman"/>
          <w:sz w:val="28"/>
          <w:szCs w:val="28"/>
          <w:lang w:eastAsia="ru-RU"/>
        </w:rPr>
        <w:t>й – 3 рабочих дня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730F1" w:rsidRDefault="004813FD" w:rsidP="004813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3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работникам, 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 родителей в возрасте 80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и старш</w:t>
      </w:r>
      <w:r w:rsidR="00673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один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 квартал-</w:t>
      </w:r>
    </w:p>
    <w:p w:rsidR="004813FD" w:rsidRPr="00F47B7F" w:rsidRDefault="00055AFA" w:rsidP="004813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льготами 7 </w:t>
      </w:r>
      <w:r w:rsidR="004813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</w:t>
      </w:r>
      <w:r w:rsidR="004813FD" w:rsidRPr="00F47B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-родителям выпускников день посл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еднего звонка – 1 рабочий день</w:t>
      </w:r>
      <w:r w:rsidR="006730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A109F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(2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);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смерть близких (детей, родителей, супруга, супру</w:t>
      </w:r>
      <w:r w:rsidR="00A109F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ги) – три рабочих дня (-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);</w:t>
      </w:r>
    </w:p>
    <w:p w:rsidR="004813FD" w:rsidRDefault="004813FD" w:rsidP="004813FD">
      <w:pPr>
        <w:widowControl w:val="0"/>
        <w:autoSpaceDE w:val="0"/>
        <w:autoSpaceDN w:val="0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="006730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4813FD" w:rsidRPr="00F47B7F" w:rsidRDefault="00D676DB" w:rsidP="004813FD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К ежегодным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>отпускам  2025</w:t>
      </w:r>
      <w:proofErr w:type="gramEnd"/>
      <w:r w:rsidR="004813FD" w:rsidRPr="00F47B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 года получили: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- 3 дня к отпуску, проработавшие в течение учебного года без листа нетрудоспособности (</w:t>
      </w:r>
      <w:r w:rsidR="00A109F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24</w:t>
      </w:r>
      <w:r w:rsidRPr="003619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работников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).</w:t>
      </w:r>
    </w:p>
    <w:p w:rsidR="004813FD" w:rsidRPr="003619A0" w:rsidRDefault="004813FD" w:rsidP="004813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Все члены пр</w:t>
      </w:r>
      <w:r w:rsidR="00D457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офсоюза школы ежегодно получают</w:t>
      </w:r>
      <w:r w:rsidR="0072336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подарки на День учителя, 8марта.  </w:t>
      </w:r>
      <w:r w:rsidR="00D457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2336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овогодние подарки</w:t>
      </w:r>
      <w:r w:rsidR="00055A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в </w:t>
      </w:r>
      <w:r w:rsidR="00D457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2025 году получили 34 сотрудника </w:t>
      </w: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сумму </w:t>
      </w:r>
      <w:r w:rsidR="00D4577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34</w:t>
      </w:r>
      <w:r w:rsidRPr="003619A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тысяч рублей.</w:t>
      </w:r>
    </w:p>
    <w:p w:rsidR="004813FD" w:rsidRPr="00F47B7F" w:rsidRDefault="004813FD" w:rsidP="004813FD">
      <w:pPr>
        <w:widowControl w:val="0"/>
        <w:shd w:val="clear" w:color="auto" w:fill="FFFFFF"/>
        <w:autoSpaceDE w:val="0"/>
        <w:autoSpaceDN w:val="0"/>
        <w:spacing w:after="3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 w:bidi="ru-RU"/>
        </w:rPr>
      </w:pPr>
      <w:r w:rsidRPr="00F47B7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течение года в рамках работы комиссий с профкомом согласовывались приказы и распоряжения, касающиеся социально-трудовых отношений работников школы (нормы труда, оплата труда, единовременные выплаты, тарификация,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F47B7F">
        <w:rPr>
          <w:rFonts w:ascii="Verdana" w:eastAsia="Times New Roman" w:hAnsi="Verdana" w:cs="Times New Roman"/>
          <w:sz w:val="28"/>
          <w:szCs w:val="28"/>
          <w:shd w:val="clear" w:color="auto" w:fill="FAFAFA"/>
          <w:lang w:eastAsia="ru-RU" w:bidi="ru-RU"/>
        </w:rPr>
        <w:t xml:space="preserve"> </w:t>
      </w:r>
      <w:r w:rsidRPr="00F47B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В рамках коллективного договора осуществляется непрерывное образование и повышение квалификации педагогических кадров, аттестация р</w:t>
      </w:r>
      <w:r w:rsidR="00D457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аботников образования. В 2024-25</w:t>
      </w:r>
      <w:r w:rsidRPr="00F47B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учебном году </w:t>
      </w:r>
      <w:r w:rsidR="007233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3</w:t>
      </w:r>
      <w:r w:rsidRPr="00CE00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</w:t>
      </w:r>
      <w:r w:rsidR="007233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педагога </w:t>
      </w:r>
      <w:r w:rsidRPr="00F47B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прошли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процедуру аттестации</w:t>
      </w:r>
      <w:r w:rsidR="007233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, из них 1на высшую категорию, 2</w:t>
      </w:r>
      <w:r w:rsidRPr="00F47B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на первую категорию.</w:t>
      </w:r>
    </w:p>
    <w:p w:rsidR="004813FD" w:rsidRPr="00F47B7F" w:rsidRDefault="004813FD" w:rsidP="004813FD">
      <w:pPr>
        <w:widowControl w:val="0"/>
        <w:autoSpaceDE w:val="0"/>
        <w:autoSpaceDN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</w:pPr>
      <w:r w:rsidRPr="00F47B7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 w:bidi="ru-RU"/>
        </w:rPr>
        <w:t xml:space="preserve">  </w:t>
      </w:r>
      <w:r w:rsidRPr="00F47B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Педагоги школы прошли обучение на курсах повышения квалификации по актуальны</w:t>
      </w:r>
      <w:r w:rsidR="00D457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м проблемам образования.  В 2025</w:t>
      </w:r>
      <w:r w:rsidR="008E35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году прошли обучение</w:t>
      </w:r>
      <w:r w:rsidRPr="00F47B7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CE00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5 педагогов</w:t>
      </w:r>
      <w:r w:rsidRPr="00F47B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.</w:t>
      </w:r>
      <w:r w:rsidRPr="00F47B7F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 xml:space="preserve"> </w:t>
      </w:r>
    </w:p>
    <w:p w:rsidR="004813FD" w:rsidRPr="00363A6E" w:rsidRDefault="004813FD" w:rsidP="004813FD">
      <w:pPr>
        <w:widowControl w:val="0"/>
        <w:autoSpaceDE w:val="0"/>
        <w:autoSpaceDN w:val="0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У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словия труда сотрудников также является основной частью деятельности профсоюзного комитета (уполномоченный по охране труда </w:t>
      </w:r>
      <w:proofErr w:type="spellStart"/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Калимуллина</w:t>
      </w:r>
      <w:proofErr w:type="spellEnd"/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.).  Совместно с руководителем у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она планирует работу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следующим направлениям: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place">
        <w:r w:rsidRPr="00363A6E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</w:t>
        </w:r>
        <w:r w:rsidRPr="00363A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Организационные технические 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улучшению условий охраны труда. Основными направлениями данного вопроса является следующее: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Прохождение профилактических медицинских осмотров сотрудниками при поступлении на работу и периодически.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Предоставление путевок на санаторно-курортное лечение.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3.Проведение инструктажей педагогических работников и обслуживающего персонала по ТБ.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4.Подготовка учебных кабинетов, мастерских к приему обучающихся. Составление актов-разрешений на эксплуатацию учебных кабинетов, спортивного зала.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Углубленный медицинский осмотр детей с привлечением специалистов.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6.Ознакомление педагогов и родителей с результатами углубленного медицинского осмотра.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7.Контроль за организацией питания детей.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8.Мониторинг физического развития, заполнение паспортов здоровья.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9.Проведение уроков здоров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ья, ЛФК, спортивной секции и </w:t>
      </w:r>
      <w:r w:rsidR="00055AF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многое д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ругое.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состоянием </w:t>
      </w:r>
      <w:proofErr w:type="spellStart"/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школе: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1.Выполнение гигиенических требований к расписанию уроков.</w:t>
      </w:r>
    </w:p>
    <w:p w:rsidR="004813FD" w:rsidRPr="00363A6E" w:rsidRDefault="008E3546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2.Соблюдение </w:t>
      </w:r>
      <w:r w:rsidR="004813FD"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помещению и оборудованию.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3.Соблюдение требований к естественному и искусственному освещению.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4.Выполнение гигиенических требований к максимальным величинам образовательной нагрузки.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5.Выполнение санитарно-дезинфекционного режима в период карантина.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6.Условия обеспечения непрерывного применения на уроках различных технических средств обучения.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7.Выполнение требований к организации медицинского обслуживания обучающихся.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состоянием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труда в школе: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Готовность кабинетов.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Выполнение положений по ОТ.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3.Организация режима обучения и воспитания.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4.Состояние охраны труда.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5.Административно-общественный контроль.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тие по предупреждению детского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Проведение инструктажа по технике безопасности (ПДД, ОСВОДу, пожарной безопасности и др.)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Встреча с участковым инспектором   </w:t>
      </w:r>
      <w:proofErr w:type="spellStart"/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</w:t>
      </w:r>
      <w:proofErr w:type="spellEnd"/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ГРОВД.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месячника безопасности детей.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Проведение практических занятий на улицах города.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Распространение среди учащихся и родителей наглядно агитации по вопросам культуры безопасности жизнедеятельности.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363A6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Производственный контрол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ь.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Санитарное состояние участка, спортплощадки, подходов к зданию.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Оснащенность территории. 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Соответствие учебной мебели.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Оборудование медицинского кабинета.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Гигиенические требования к урокам труда.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Режим ежедневных уборок помещений школы.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A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состоянием работы по противопожарной безопасности.</w:t>
      </w:r>
    </w:p>
    <w:p w:rsidR="004813FD" w:rsidRPr="00363A6E" w:rsidRDefault="00D676DB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Ежегодно составляется</w:t>
      </w:r>
      <w:r w:rsidR="004813FD"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«Соглашение по охране труда» согл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 которому подводятся итоги </w:t>
      </w:r>
      <w:r w:rsidR="004813FD"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этому направлению, делается информация на собрании трудового коллектива.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плана работы </w:t>
      </w:r>
      <w:proofErr w:type="spellStart"/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Калимуллиной</w:t>
      </w:r>
      <w:proofErr w:type="spellEnd"/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 проверки состояния условий и охраны труда на рабочих местах всех сотрудников, готовит отчеты о проделанной работе.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Профсоюзный комитет старается проявить заботу о каждом члене профсоюза не только в создании благоприятных комфортных условий на рабо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чих местах, но и в организации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достойного досуга для работ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ников и их семей.  Ведь именно процесс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 в неофициальной обстановке сплачивает коллектив, сближает людей, снимается напряжение в коллективе, забывается все неприятности. Создается благоприятный психологический климат для успешной работ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педагога следовательно и для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комфортного пребывания воспитанников в школе, для успешной реализации учебно-воспитательной программы.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Усилиями комитета по культурно-массовой работе, которы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возглавляет </w:t>
      </w:r>
      <w:proofErr w:type="spellStart"/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Хаертдинова</w:t>
      </w:r>
      <w:proofErr w:type="spellEnd"/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Г.З.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досуг сотрудни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школы. Традиционными стали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праздники День Учителя, Международный женский 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день, День Матери, Новый год,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вечера, посвященные юбилейным датам работников, спортивные мероприятия «Весёлые старты», лыжные вылазки в лес и т.д.</w:t>
      </w:r>
    </w:p>
    <w:p w:rsidR="004813FD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Праздники всегда проходят с хорошо подготовленным сценарием, интересными играми, костюмированными представлениями. </w:t>
      </w:r>
    </w:p>
    <w:p w:rsidR="0003411A" w:rsidRDefault="0003411A" w:rsidP="0003411A">
      <w:pPr>
        <w:tabs>
          <w:tab w:val="left" w:pos="63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профсоюзной организации «Санкт- Петербург</w:t>
      </w:r>
      <w:r w:rsidR="00B76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 Ка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релия» 6 членов профсоюза нашей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смогли увидеть </w:t>
      </w:r>
      <w:r w:rsidR="00B767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удивительный красивый исторический город.</w:t>
      </w:r>
      <w:r w:rsidRPr="0003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было организовано на высшем уровне. О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чень интересная, увлекательная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насыщенная программа оставила незабываемые впечатления</w:t>
      </w:r>
      <w:r w:rsidR="00B76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массу положительных эмоций.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Посетили Кронштадт, «</w:t>
      </w:r>
      <w:r w:rsidR="00B767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Фортов», Петергоф, Карелию</w:t>
      </w:r>
      <w:r w:rsidR="008E3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многое другое.</w:t>
      </w:r>
    </w:p>
    <w:p w:rsidR="004813FD" w:rsidRDefault="00B76748" w:rsidP="004813F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  <w:t xml:space="preserve">   </w:t>
      </w:r>
      <w:r w:rsidR="004813FD" w:rsidRPr="00F47B7F"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  <w:t>Информационная работа первичной профсоюзной организации включала комплекс мероприятий, которые направлены на отражение задач и деятельности профсоюзов в современных условиях. Она охватывает работу по защите прав работников, популяризацию идей профсоюза, создание положительного имиджа, и усиление мотивации к членству в профсоюзе. Была применена межличностная коммуникация: устное общение, которое остаётся актуальным и эффективным благодаря возможности диалога, информирование членов профсоюза посредством выступлений на собраниях и мероприятиях,  информационный профсоюзный стенд,  традиционная форма наглядной информации (буклеты</w:t>
      </w:r>
      <w:r w:rsidR="008E3546"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  <w:t>, газета “Мой профсоюз</w:t>
      </w:r>
      <w:r w:rsidR="004813FD"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  <w:t xml:space="preserve">”, </w:t>
      </w:r>
      <w:r w:rsidR="004813FD" w:rsidRPr="00F47B7F"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  <w:t>), использование электронных средств информации: группа в мессенджерах, профсоюзная страница на сайте</w:t>
      </w:r>
    </w:p>
    <w:p w:rsidR="004813FD" w:rsidRDefault="00055AFA" w:rsidP="004813FD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 w:bidi="ru-RU"/>
        </w:rPr>
      </w:pPr>
      <w:hyperlink r:id="rId5" w:history="1">
        <w:r w:rsidR="004813FD" w:rsidRPr="00976012">
          <w:rPr>
            <w:rStyle w:val="a4"/>
            <w:rFonts w:ascii="Times New Roman" w:eastAsia="Times New Roman" w:hAnsi="Times New Roman" w:cs="Times New Roman"/>
            <w:sz w:val="28"/>
            <w:szCs w:val="28"/>
            <w:lang w:val="tt-RU" w:eastAsia="ru-RU" w:bidi="ru-RU"/>
          </w:rPr>
          <w:t>https://edu.tatar.ru/aznakaevo/sch-korr/page858183.htm</w:t>
        </w:r>
      </w:hyperlink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E6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образовательном учреждении особое от</w:t>
      </w:r>
      <w:r w:rsidR="00B767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ношение уделяется ветеранам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</w:t>
      </w:r>
      <w:r w:rsidR="00B76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детям </w:t>
      </w:r>
      <w:r w:rsidR="009874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являются полноправными </w:t>
      </w:r>
      <w:r w:rsidR="00D4577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коллектива. (Их</w:t>
      </w:r>
      <w:r w:rsidR="0098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осталось </w:t>
      </w:r>
      <w:r w:rsidR="00D4577A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18 человек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Возглавляет к</w:t>
      </w:r>
      <w:r w:rsidR="0005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омиссию по работе с ветеранами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 школы 40 летним стажем Шубина Р. Г.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педагоги школы с учащимися посещают ветеранов на дому, оказывают посильную помощь: покупка лекарств, продуктов питания, вскопка садового участка.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Ежегодно н</w:t>
      </w:r>
      <w:r w:rsidR="00A1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аши ветераны получают бесплатно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овощи (картофель, капуста, морковь, лук, свекла), которые   выращивают на школьном участке учащиеся совместно с учителями.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шк</w:t>
      </w:r>
      <w:r w:rsidR="00D45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ольных праздниках ветераны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труда самые почетные гости.</w:t>
      </w:r>
    </w:p>
    <w:p w:rsidR="004813FD" w:rsidRPr="00363A6E" w:rsidRDefault="00055AFA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ветеранов проводя</w:t>
      </w:r>
      <w:r w:rsidR="004813FD"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13FD"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чаепития,  </w:t>
      </w:r>
      <w:r w:rsidR="004813FD"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посвященные</w:t>
      </w:r>
      <w:proofErr w:type="gramEnd"/>
      <w:r w:rsidR="004813FD"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8 Марта, Дню Победы, Дню пожилых людей.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школы и педагоги готовят концертную программу для гостей. На русском и татарском языке исполняются любимые песни ветеранов, детские танцы, стихи.</w:t>
      </w:r>
    </w:p>
    <w:p w:rsidR="009874C3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Отрадно отметить, что от гостей слышим трогательные слова благодарности в адрес педагогического комитета и коллектива учащихся.</w:t>
      </w:r>
      <w:r w:rsidR="0098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оказываем материальную помощь ветеранам.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87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45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3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ветерана школы </w:t>
      </w:r>
      <w:r w:rsidR="0098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награждены ценными подарками в связи с юбилейными датами:</w:t>
      </w:r>
    </w:p>
    <w:p w:rsidR="004813FD" w:rsidRPr="00A9673D" w:rsidRDefault="00D4577A" w:rsidP="004813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Ильмира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Фоатовна</w:t>
      </w:r>
      <w:proofErr w:type="spellEnd"/>
      <w:r w:rsidR="004813FD" w:rsidRPr="00A96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1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="00481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</w:t>
      </w:r>
      <w:r w:rsidR="004813FD" w:rsidRPr="00A9673D">
        <w:rPr>
          <w:rFonts w:ascii="Times New Roman" w:eastAsia="Times New Roman" w:hAnsi="Times New Roman" w:cs="Times New Roman"/>
          <w:sz w:val="28"/>
          <w:szCs w:val="28"/>
          <w:lang w:eastAsia="ru-RU"/>
        </w:rPr>
        <w:t>0 лет</w:t>
      </w:r>
    </w:p>
    <w:p w:rsidR="004813FD" w:rsidRDefault="00D4577A" w:rsidP="004813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Ильгиза</w:t>
      </w:r>
      <w:proofErr w:type="spellEnd"/>
      <w:r w:rsidR="00D6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676DB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Хуснулловна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13FD" w:rsidRPr="00A967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4813F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813FD" w:rsidRPr="00A96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D4577A" w:rsidRPr="00A9673D" w:rsidRDefault="00D4577A" w:rsidP="004813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Вазифа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-90 лет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Ветераны всегда выражают свою искреннюю благодарность за внимание к ним и их проблемам педагогам, учащимся, профкому и администрации школы.  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 коллектива школы в соблюдении принципов социального партнерства приносит свои добрые, положительные результаты:  в коллективе  царит  атмосфера  доверия и дружелюбия, каждый работник чувствует себя уверенно на рабочем месте знает, что может в любое время  может решить возникшие у него проблемы совместно с председатель первичной профсоюзной организацией и руководителями  учреждения, всегда есть возможность  повысить свое педагогическое мастерство и укрепить свое здоровье и здоровье своих детей в санаторно-курортных учреждениях.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накопленный в нашей школе показывает, что работа во взаимопонимании профсоюзного комитета и администрации школы оказывает положительное влияние как на деятельность каждого сотрудника так и на результативность всего коллектива.</w:t>
      </w:r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13FD" w:rsidRDefault="004813FD" w:rsidP="00481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первичной профсоюзной организации:</w:t>
      </w:r>
    </w:p>
    <w:p w:rsidR="004813FD" w:rsidRPr="00363A6E" w:rsidRDefault="004813FD" w:rsidP="00481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proofErr w:type="gramStart"/>
      <w:r w:rsidRPr="00363A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Кадирова</w:t>
      </w:r>
      <w:proofErr w:type="spellEnd"/>
      <w:r w:rsidRPr="00363A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Розалия</w:t>
      </w:r>
      <w:proofErr w:type="gramEnd"/>
      <w:r w:rsidRPr="00363A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proofErr w:type="spellStart"/>
      <w:r w:rsidRPr="00363A6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Мусавировна</w:t>
      </w:r>
      <w:proofErr w:type="spellEnd"/>
    </w:p>
    <w:p w:rsidR="004813FD" w:rsidRPr="00363A6E" w:rsidRDefault="004813FD" w:rsidP="004813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3FD" w:rsidRPr="00363A6E" w:rsidRDefault="004813FD" w:rsidP="004813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3FD" w:rsidRPr="00363A6E" w:rsidRDefault="004813FD" w:rsidP="004813F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4813FD" w:rsidRPr="00363A6E" w:rsidRDefault="004813FD" w:rsidP="00481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3FD" w:rsidRPr="00363A6E" w:rsidRDefault="004813FD" w:rsidP="00481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3FD" w:rsidRDefault="004813FD" w:rsidP="004813FD"/>
    <w:p w:rsidR="004813FD" w:rsidRDefault="004813FD" w:rsidP="004813FD"/>
    <w:p w:rsidR="00DD601A" w:rsidRDefault="00055AFA"/>
    <w:sectPr w:rsidR="00DD601A" w:rsidSect="00D34482">
      <w:pgSz w:w="11910" w:h="16840"/>
      <w:pgMar w:top="851" w:right="570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F54B68"/>
    <w:multiLevelType w:val="hybridMultilevel"/>
    <w:tmpl w:val="A8880DDC"/>
    <w:lvl w:ilvl="0" w:tplc="F7007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FD"/>
    <w:rsid w:val="0003411A"/>
    <w:rsid w:val="00055AFA"/>
    <w:rsid w:val="000B4B41"/>
    <w:rsid w:val="0024499C"/>
    <w:rsid w:val="003B3FA5"/>
    <w:rsid w:val="003C5B67"/>
    <w:rsid w:val="004813FD"/>
    <w:rsid w:val="006730F1"/>
    <w:rsid w:val="00723367"/>
    <w:rsid w:val="007366C1"/>
    <w:rsid w:val="008E3546"/>
    <w:rsid w:val="009874C3"/>
    <w:rsid w:val="00A109FB"/>
    <w:rsid w:val="00B57E62"/>
    <w:rsid w:val="00B76748"/>
    <w:rsid w:val="00D4577A"/>
    <w:rsid w:val="00D6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DC0E0-4DC8-4814-9832-532CFC85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3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13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znakaevo/sch-korr/page85818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9</cp:revision>
  <dcterms:created xsi:type="dcterms:W3CDTF">2025-12-16T10:08:00Z</dcterms:created>
  <dcterms:modified xsi:type="dcterms:W3CDTF">2026-02-09T09:37:00Z</dcterms:modified>
</cp:coreProperties>
</file>